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8C565A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8C565A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82881">
        <w:rPr>
          <w:rFonts w:asciiTheme="minorHAnsi" w:hAnsiTheme="minorHAnsi"/>
          <w:b/>
          <w:noProof/>
          <w:sz w:val="28"/>
          <w:szCs w:val="28"/>
        </w:rPr>
        <w:t>0</w:t>
      </w:r>
      <w:r w:rsidR="004555BD">
        <w:rPr>
          <w:rFonts w:asciiTheme="minorHAnsi" w:hAnsiTheme="minorHAnsi"/>
          <w:b/>
          <w:noProof/>
          <w:sz w:val="28"/>
          <w:szCs w:val="28"/>
        </w:rPr>
        <w:t>5</w:t>
      </w:r>
      <w:r w:rsidR="007645BD" w:rsidRPr="004555BD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82881">
        <w:rPr>
          <w:rFonts w:asciiTheme="minorHAnsi" w:hAnsiTheme="minorHAnsi"/>
          <w:b/>
          <w:noProof/>
          <w:sz w:val="28"/>
          <w:szCs w:val="28"/>
        </w:rPr>
        <w:t>Αυγούστου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:rsidR="000D5DC3" w:rsidRPr="009E44F1" w:rsidRDefault="008C565A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8C565A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100.7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555BD" w:rsidRDefault="004555B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555BD" w:rsidRPr="000E18D1" w:rsidRDefault="004555B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4555BD" w:rsidRDefault="004555BD" w:rsidP="009A4E72">
      <w:pPr>
        <w:jc w:val="both"/>
        <w:rPr>
          <w:rFonts w:asciiTheme="minorHAnsi" w:hAnsiTheme="minorHAnsi" w:cs="Arial"/>
          <w:bCs/>
        </w:rPr>
      </w:pPr>
    </w:p>
    <w:p w:rsidR="004555BD" w:rsidRDefault="004555BD" w:rsidP="009A4E72">
      <w:pPr>
        <w:jc w:val="both"/>
        <w:rPr>
          <w:rFonts w:asciiTheme="minorHAnsi" w:hAnsiTheme="minorHAnsi" w:cs="Arial"/>
          <w:bCs/>
        </w:rPr>
      </w:pPr>
    </w:p>
    <w:p w:rsidR="004555BD" w:rsidRDefault="004555BD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4555BD" w:rsidRPr="004555BD" w:rsidRDefault="004555BD" w:rsidP="004555BD">
      <w:pPr>
        <w:ind w:right="-35"/>
        <w:jc w:val="both"/>
        <w:rPr>
          <w:rFonts w:asciiTheme="minorHAnsi" w:hAnsiTheme="minorHAnsi"/>
        </w:rPr>
      </w:pPr>
      <w:r w:rsidRPr="004555BD">
        <w:rPr>
          <w:rFonts w:asciiTheme="minorHAnsi" w:hAnsiTheme="minorHAnsi"/>
          <w:color w:val="0F243E"/>
        </w:rPr>
        <w:t>ΘΕΜΑ : ‘’ Στο Δήμο Κω αποκαταστάθηκε η νομιμότητα. Για πρώτη φορά, μετά από 4 χρόνια, ο Δήμος θα εισπράττει έσοδα από τον ΟΡΦΕΑ.’’</w:t>
      </w:r>
    </w:p>
    <w:p w:rsidR="004555BD" w:rsidRPr="004555BD" w:rsidRDefault="004555BD" w:rsidP="004555BD">
      <w:pPr>
        <w:ind w:right="-35"/>
        <w:jc w:val="both"/>
        <w:rPr>
          <w:rFonts w:asciiTheme="minorHAnsi" w:hAnsiTheme="minorHAnsi"/>
        </w:rPr>
      </w:pPr>
    </w:p>
    <w:p w:rsidR="004555BD" w:rsidRPr="004555BD" w:rsidRDefault="004555BD" w:rsidP="004555BD">
      <w:pPr>
        <w:ind w:right="-35"/>
        <w:jc w:val="both"/>
        <w:rPr>
          <w:rFonts w:asciiTheme="minorHAnsi" w:hAnsiTheme="minorHAnsi"/>
        </w:rPr>
      </w:pPr>
      <w:r w:rsidRPr="004555BD">
        <w:rPr>
          <w:rFonts w:asciiTheme="minorHAnsi" w:hAnsiTheme="minorHAnsi"/>
          <w:color w:val="0F243E"/>
          <w:highlight w:val="white"/>
        </w:rPr>
        <w:t>Από το Γραφείο Τύπου του Δήμου Κω, εκδόθηκε η ακόλουθη ανακοίνωση:</w:t>
      </w:r>
    </w:p>
    <w:p w:rsidR="004555BD" w:rsidRPr="004555BD" w:rsidRDefault="004555BD" w:rsidP="004555BD">
      <w:pPr>
        <w:ind w:right="-35"/>
        <w:jc w:val="both"/>
        <w:rPr>
          <w:rFonts w:asciiTheme="minorHAnsi" w:hAnsiTheme="minorHAnsi"/>
        </w:rPr>
      </w:pPr>
    </w:p>
    <w:p w:rsidR="004555BD" w:rsidRPr="004555BD" w:rsidRDefault="004555BD" w:rsidP="004555BD">
      <w:pPr>
        <w:ind w:right="-35"/>
        <w:jc w:val="both"/>
        <w:rPr>
          <w:rFonts w:asciiTheme="minorHAnsi" w:hAnsiTheme="minorHAnsi"/>
        </w:rPr>
      </w:pPr>
      <w:r w:rsidRPr="004555BD">
        <w:rPr>
          <w:rFonts w:asciiTheme="minorHAnsi" w:hAnsiTheme="minorHAnsi"/>
          <w:color w:val="0F243E"/>
          <w:highlight w:val="white"/>
        </w:rPr>
        <w:t>‘’ Στο Δήμο Κω αποκαταστάθηκε η νομιμότητα.</w:t>
      </w:r>
    </w:p>
    <w:p w:rsidR="004555BD" w:rsidRPr="004555BD" w:rsidRDefault="004555BD" w:rsidP="004555BD">
      <w:pPr>
        <w:ind w:right="-35"/>
        <w:jc w:val="both"/>
        <w:rPr>
          <w:rFonts w:asciiTheme="minorHAnsi" w:hAnsiTheme="minorHAnsi"/>
        </w:rPr>
      </w:pPr>
      <w:r w:rsidRPr="004555BD">
        <w:rPr>
          <w:rFonts w:asciiTheme="minorHAnsi" w:hAnsiTheme="minorHAnsi"/>
          <w:color w:val="0F243E"/>
          <w:highlight w:val="white"/>
        </w:rPr>
        <w:t xml:space="preserve">Για πρώτη φορά , μετά από 4 χρόνια, ο θερινός και ο χειμερινός κινηματογράφος ‘’ΟΡΦΕΑΣ’’ , που αποτελούν ακίνητα του Δήμου Κω, </w:t>
      </w:r>
      <w:r w:rsidRPr="004555BD">
        <w:rPr>
          <w:rFonts w:asciiTheme="minorHAnsi" w:hAnsiTheme="minorHAnsi"/>
          <w:b/>
          <w:color w:val="0F243E"/>
          <w:highlight w:val="white"/>
        </w:rPr>
        <w:t>θα αποφέρουν έσοδα από την εκμετάλλευσή τους.</w:t>
      </w:r>
    </w:p>
    <w:p w:rsidR="004555BD" w:rsidRPr="004555BD" w:rsidRDefault="004555BD" w:rsidP="004555BD">
      <w:pPr>
        <w:ind w:right="-35"/>
        <w:jc w:val="both"/>
        <w:rPr>
          <w:rFonts w:asciiTheme="minorHAnsi" w:hAnsiTheme="minorHAnsi"/>
        </w:rPr>
      </w:pPr>
      <w:r w:rsidRPr="004555BD">
        <w:rPr>
          <w:rFonts w:asciiTheme="minorHAnsi" w:hAnsiTheme="minorHAnsi"/>
          <w:color w:val="0F243E"/>
          <w:highlight w:val="white"/>
        </w:rPr>
        <w:t>Για να συνεχίσουν να λειτουργούν οι κινηματογράφοι μετά την απόδοση του ακινήτου στο Δήμο, επελέγη η λύση της απευθείας εκμίσθωσης για τρεις μήνες όσον αφορά το χειμερινό και δύο μήνες για το θερινό.</w:t>
      </w:r>
    </w:p>
    <w:p w:rsidR="004555BD" w:rsidRPr="004555BD" w:rsidRDefault="004555BD" w:rsidP="004555BD">
      <w:pPr>
        <w:ind w:right="-35"/>
        <w:jc w:val="both"/>
        <w:rPr>
          <w:rFonts w:asciiTheme="minorHAnsi" w:hAnsiTheme="minorHAnsi"/>
        </w:rPr>
      </w:pPr>
      <w:r w:rsidRPr="004555BD">
        <w:rPr>
          <w:rFonts w:asciiTheme="minorHAnsi" w:hAnsiTheme="minorHAnsi"/>
          <w:color w:val="0F243E"/>
          <w:highlight w:val="white"/>
        </w:rPr>
        <w:t>Το ενοίκιο θα είναι 1500ευρώ για το θερινό και 750 για τον χειμερινό κινηματογράφο.</w:t>
      </w:r>
    </w:p>
    <w:p w:rsidR="004555BD" w:rsidRPr="004555BD" w:rsidRDefault="004555BD" w:rsidP="004555BD">
      <w:pPr>
        <w:ind w:right="-35"/>
        <w:jc w:val="both"/>
        <w:rPr>
          <w:rFonts w:asciiTheme="minorHAnsi" w:hAnsiTheme="minorHAnsi"/>
        </w:rPr>
      </w:pPr>
      <w:r w:rsidRPr="004555BD">
        <w:rPr>
          <w:rFonts w:asciiTheme="minorHAnsi" w:hAnsiTheme="minorHAnsi"/>
          <w:color w:val="0F243E"/>
          <w:highlight w:val="white"/>
        </w:rPr>
        <w:t>Άμεσα θα ξεκινήσουν οι διαδικασίες του  ανοιχτού πλειοδοτικού διαγωνισμού ώστε σε τρεις μήνες να αναδειχτεί ο ενοικιαστής που θα λειτουργήσει τους κινηματογράφους τα ε</w:t>
      </w:r>
      <w:bookmarkStart w:id="0" w:name="_GoBack"/>
      <w:bookmarkEnd w:id="0"/>
      <w:r w:rsidRPr="004555BD">
        <w:rPr>
          <w:rFonts w:asciiTheme="minorHAnsi" w:hAnsiTheme="minorHAnsi"/>
          <w:color w:val="0F243E"/>
          <w:highlight w:val="white"/>
        </w:rPr>
        <w:t>πόμενα χρόνια.</w:t>
      </w:r>
    </w:p>
    <w:p w:rsidR="004555BD" w:rsidRPr="004555BD" w:rsidRDefault="004555BD" w:rsidP="004555BD">
      <w:pPr>
        <w:ind w:right="-35"/>
        <w:jc w:val="both"/>
        <w:rPr>
          <w:rFonts w:asciiTheme="minorHAnsi" w:hAnsiTheme="minorHAnsi"/>
        </w:rPr>
      </w:pPr>
      <w:r w:rsidRPr="004555BD">
        <w:rPr>
          <w:rFonts w:asciiTheme="minorHAnsi" w:hAnsiTheme="minorHAnsi"/>
          <w:color w:val="0F243E"/>
          <w:highlight w:val="white"/>
        </w:rPr>
        <w:t>Γιατί αξιοποίηση της δημοτικής περιουσίας σημαίνει έσοδα για το Δήμο.</w:t>
      </w:r>
    </w:p>
    <w:p w:rsidR="004555BD" w:rsidRPr="004555BD" w:rsidRDefault="004555BD" w:rsidP="004555BD">
      <w:pPr>
        <w:ind w:right="-35"/>
        <w:jc w:val="both"/>
        <w:rPr>
          <w:rFonts w:asciiTheme="minorHAnsi" w:hAnsiTheme="minorHAnsi"/>
        </w:rPr>
      </w:pPr>
      <w:r w:rsidRPr="004555BD">
        <w:rPr>
          <w:rFonts w:asciiTheme="minorHAnsi" w:hAnsiTheme="minorHAnsi"/>
          <w:color w:val="0F243E"/>
          <w:highlight w:val="white"/>
        </w:rPr>
        <w:t>Σημαίνει ανοιχτούς διαγωνισμούς, έστω και αν αυτό δεν αρέσει σε αυτούς που λεηλάτησαν τη δημοτική περιουσία τα προηγούμενα χρόνια, παραχωρώντας την χωρίς αντίτιμο και με παράνομες διαδικασίες.</w:t>
      </w:r>
    </w:p>
    <w:p w:rsidR="004555BD" w:rsidRPr="004555BD" w:rsidRDefault="004555BD" w:rsidP="004555BD">
      <w:pPr>
        <w:ind w:right="-35"/>
        <w:jc w:val="both"/>
        <w:rPr>
          <w:rFonts w:asciiTheme="minorHAnsi" w:hAnsiTheme="minorHAnsi"/>
        </w:rPr>
      </w:pPr>
      <w:r w:rsidRPr="004555BD">
        <w:rPr>
          <w:rFonts w:asciiTheme="minorHAnsi" w:hAnsiTheme="minorHAnsi"/>
          <w:color w:val="0F243E"/>
          <w:highlight w:val="white"/>
        </w:rPr>
        <w:t>Προφανώς θεωρούσαν και εξακολουθούν να θεωρούν ότι η δημοτική περιουσία είναι προέκταση της ιδιωτικής τους περιουσίας και μπορούν να τη νέμονται ή να την διαθέτουν χωρίς να δίνουν λογαριασμό σε κανέναν.</w:t>
      </w:r>
    </w:p>
    <w:p w:rsidR="004555BD" w:rsidRPr="004555BD" w:rsidRDefault="004555BD" w:rsidP="004555BD">
      <w:pPr>
        <w:ind w:right="-35"/>
        <w:jc w:val="both"/>
        <w:rPr>
          <w:rFonts w:asciiTheme="minorHAnsi" w:hAnsiTheme="minorHAnsi"/>
        </w:rPr>
      </w:pPr>
      <w:r w:rsidRPr="004555BD">
        <w:rPr>
          <w:rFonts w:asciiTheme="minorHAnsi" w:hAnsiTheme="minorHAnsi"/>
          <w:color w:val="0F243E"/>
          <w:highlight w:val="white"/>
        </w:rPr>
        <w:t>Όλοι αυτοί καταδικάστηκαν με την ψήφο των πολιτών της Κω που απαίτησαν όποιος εκμεταλλεύεται δημοτική περιουσία να επιλέγεται μετά από ανοιχτό διαγωνισμό και κυρίως να καταβάλει αντίτιμο.’’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4555BD" w:rsidRDefault="004555BD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4555BD" w:rsidRPr="004555BD" w:rsidRDefault="004555BD" w:rsidP="005504AA">
      <w:pPr>
        <w:jc w:val="center"/>
        <w:rPr>
          <w:rFonts w:asciiTheme="minorHAnsi" w:hAnsiTheme="minorHAnsi" w:cs="Arial"/>
          <w:b/>
          <w:bCs/>
        </w:rPr>
      </w:pPr>
      <w:r w:rsidRPr="004555BD">
        <w:rPr>
          <w:rFonts w:asciiTheme="minorHAnsi" w:hAnsiTheme="minorHAnsi" w:cs="Arial"/>
          <w:b/>
          <w:bCs/>
        </w:rPr>
        <w:t>Γραφείο Τύπου Δήμου Κω</w:t>
      </w:r>
    </w:p>
    <w:sectPr w:rsidR="004555BD" w:rsidRPr="004555BD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02A" w:rsidRDefault="00E5302A" w:rsidP="0034192E">
      <w:r>
        <w:separator/>
      </w:r>
    </w:p>
  </w:endnote>
  <w:endnote w:type="continuationSeparator" w:id="0">
    <w:p w:rsidR="00E5302A" w:rsidRDefault="00E5302A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8C565A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8C565A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55BD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02A" w:rsidRDefault="00E5302A" w:rsidP="0034192E">
      <w:r>
        <w:separator/>
      </w:r>
    </w:p>
  </w:footnote>
  <w:footnote w:type="continuationSeparator" w:id="0">
    <w:p w:rsidR="00E5302A" w:rsidRDefault="00E5302A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555BD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69B8"/>
    <w:rsid w:val="0062754F"/>
    <w:rsid w:val="006300A5"/>
    <w:rsid w:val="00633D31"/>
    <w:rsid w:val="00673E42"/>
    <w:rsid w:val="006913B0"/>
    <w:rsid w:val="006A4E68"/>
    <w:rsid w:val="006C6896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C565A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302A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0154B8D-854A-4B71-A187-520EBAF296E0}"/>
</file>

<file path=customXml/itemProps2.xml><?xml version="1.0" encoding="utf-8"?>
<ds:datastoreItem xmlns:ds="http://schemas.openxmlformats.org/officeDocument/2006/customXml" ds:itemID="{EEE36454-9B45-491B-978C-B87B06E32951}"/>
</file>

<file path=customXml/itemProps3.xml><?xml version="1.0" encoding="utf-8"?>
<ds:datastoreItem xmlns:ds="http://schemas.openxmlformats.org/officeDocument/2006/customXml" ds:itemID="{50F4F508-7155-44AB-B5DD-ED9C660FA6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2015-08-10T09:02:00Z</cp:lastPrinted>
  <dcterms:created xsi:type="dcterms:W3CDTF">2016-08-05T12:07:00Z</dcterms:created>
  <dcterms:modified xsi:type="dcterms:W3CDTF">2016-08-05T12:07:00Z</dcterms:modified>
</cp:coreProperties>
</file>